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Pr="00EB698A" w:rsidRDefault="00EB698A" w:rsidP="00EB698A">
      <w:pPr>
        <w:tabs>
          <w:tab w:val="left" w:pos="336"/>
        </w:tabs>
        <w:rPr>
          <w:rFonts w:ascii="Times New Roman" w:hAnsi="Times New Roman"/>
          <w:b/>
          <w:sz w:val="144"/>
          <w:szCs w:val="144"/>
          <w:lang w:val="sr-Cyrl-R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144"/>
          <w:szCs w:val="144"/>
          <w:lang w:val="sr-Cyrl-RS"/>
        </w:rPr>
        <w:t xml:space="preserve">ПРИЛОГ  </w:t>
      </w:r>
      <w:r w:rsidR="00C0144B">
        <w:rPr>
          <w:rFonts w:ascii="Times New Roman" w:hAnsi="Times New Roman"/>
          <w:b/>
          <w:sz w:val="144"/>
          <w:szCs w:val="144"/>
          <w:lang w:val="sr-Cyrl-RS"/>
        </w:rPr>
        <w:t>6</w:t>
      </w:r>
      <w:bookmarkStart w:id="0" w:name="_GoBack"/>
      <w:bookmarkEnd w:id="0"/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698A" w:rsidRDefault="00EB698A" w:rsidP="00000243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0243" w:rsidRDefault="00000243" w:rsidP="000002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ГОДИШЊИ ПЛАН РАДА – ЧАС ОДЕЉЕЊСКОГ СТАРЕШИНЕ</w:t>
      </w:r>
    </w:p>
    <w:p w:rsidR="00000243" w:rsidRPr="00A11EAC" w:rsidRDefault="00000243" w:rsidP="0000024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Разред/одељење</w:t>
      </w:r>
      <w:proofErr w:type="gramStart"/>
      <w:r>
        <w:rPr>
          <w:rFonts w:ascii="Times New Roman" w:hAnsi="Times New Roman"/>
          <w:b/>
          <w:sz w:val="24"/>
          <w:szCs w:val="24"/>
        </w:rPr>
        <w:t>:први</w:t>
      </w:r>
      <w:proofErr w:type="gramEnd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900"/>
        <w:gridCol w:w="5872"/>
      </w:tblGrid>
      <w:tr w:rsidR="00D10201" w:rsidRPr="006D0CDC" w:rsidTr="00D10201">
        <w:trPr>
          <w:trHeight w:val="894"/>
        </w:trPr>
        <w:tc>
          <w:tcPr>
            <w:tcW w:w="1728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МЕСЕЦ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 xml:space="preserve">Редни </w:t>
            </w: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број часа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САДРЖАЈ РАДА/АКТИВНОСТИ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СЕПТЕМБАР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Добро дошли, прваци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Правила понашања у школи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Како правилно перемо руке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Другарство</w:t>
            </w: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 w:eastAsia="sr-Cyrl-CS"/>
              </w:rPr>
              <w:t xml:space="preserve"> 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72" w:type="dxa"/>
          </w:tcPr>
          <w:p w:rsidR="00D10201" w:rsidRPr="004B3188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  <w:t>Школа нам је друга кућа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ОКТОБАР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 w:eastAsia="sr-Cyrl-CS"/>
              </w:rPr>
              <w:t>Дечја недеља – учешће у програмима школе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Поштујемо друге и уважавамо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Развијање другарства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Помоћ другу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НОВЕМБАР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72" w:type="dxa"/>
          </w:tcPr>
          <w:p w:rsidR="00D10201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Сукоби и како их решити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-радионица</w:t>
            </w:r>
          </w:p>
          <w:p w:rsidR="00D10201" w:rsidRPr="004B3188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(„</w:t>
            </w:r>
            <w:r w:rsidRPr="004A0793"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  <w:t>Баскет и графити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  <w:t>” из серијала “Уаа неправда”)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72" w:type="dxa"/>
          </w:tcPr>
          <w:p w:rsidR="00D10201" w:rsidRDefault="00D10201" w:rsidP="00FB58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Толеранција</w:t>
            </w:r>
            <w:r w:rsidRPr="004A079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-радионица</w:t>
            </w:r>
          </w:p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(“</w:t>
            </w:r>
            <w:r w:rsidRPr="004A079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Ко глуми, ко не глуми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  <w:t>из серијала “Уаа неправда”)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Основи безбедности деце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ДЕЦЕМБАР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pStyle w:val="CommentText"/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  <w:t>“</w:t>
            </w:r>
            <w:r w:rsidRPr="004A0793"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  <w:t>Како су настале мердевине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  <w:t>из серијала “Уаа неправда”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-радионица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“</w:t>
            </w:r>
            <w:r w:rsidRPr="004A079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Где је добра воља, ту је журка боља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sr-Cyrl-CS"/>
              </w:rPr>
              <w:t>из серијала “Уаа неправда”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-радионица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Стижу нам празници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 w:line="240" w:lineRule="auto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Прослава Нове Године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ЈАНУАР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Школска слава Свети Сава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Управа саобраћајне Полиције 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ФЕБРУАР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Омиљена књига–чланство у библиотеци  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Родитељи и деца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 Заједно против насиља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Тематски пано – Осми март Светски дани математике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Светски дани математике</w:t>
            </w: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Одржавање хигијене руку, зуба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Ништа не узимамо од непознатог </w:t>
            </w: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 Пролећно уређење учионице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АПРИЛ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 Шта волим да читам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Зашто је спорт важан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Мој омиљени спорт 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МАЈ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Бавимо се спортом 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Мајски песнички сусрети  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Пролеће – израда тематског паноа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У школском дворишту </w:t>
            </w:r>
          </w:p>
        </w:tc>
      </w:tr>
      <w:tr w:rsidR="00D10201" w:rsidRPr="006D0CDC" w:rsidTr="00D10201">
        <w:tc>
          <w:tcPr>
            <w:tcW w:w="1728" w:type="dxa"/>
            <w:vMerge w:val="restart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ЈУН</w:t>
            </w: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Дружимо се са другим одељењима </w:t>
            </w:r>
          </w:p>
        </w:tc>
      </w:tr>
      <w:tr w:rsidR="00D10201" w:rsidRPr="006D0CDC" w:rsidTr="00D10201">
        <w:tc>
          <w:tcPr>
            <w:tcW w:w="1728" w:type="dxa"/>
            <w:vMerge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Учимо једни од других</w:t>
            </w:r>
          </w:p>
        </w:tc>
      </w:tr>
      <w:tr w:rsidR="00D10201" w:rsidRPr="006D0CDC" w:rsidTr="00D10201">
        <w:tc>
          <w:tcPr>
            <w:tcW w:w="1728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201" w:rsidRPr="006D0CDC" w:rsidRDefault="00D10201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CDC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5872" w:type="dxa"/>
          </w:tcPr>
          <w:p w:rsidR="00D10201" w:rsidRPr="006D0CDC" w:rsidRDefault="00D10201" w:rsidP="00FB5890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6D0CD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На крају првог разреда</w:t>
            </w:r>
          </w:p>
        </w:tc>
      </w:tr>
    </w:tbl>
    <w:p w:rsidR="00000243" w:rsidRDefault="00000243"/>
    <w:p w:rsidR="00000243" w:rsidRPr="00000243" w:rsidRDefault="00000243" w:rsidP="00000243"/>
    <w:p w:rsidR="00000243" w:rsidRDefault="00000243" w:rsidP="00000243"/>
    <w:p w:rsidR="00000243" w:rsidRPr="00000243" w:rsidRDefault="00000243" w:rsidP="00000243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tab/>
      </w:r>
      <w:r w:rsidRPr="00000243">
        <w:rPr>
          <w:rFonts w:ascii="Times New Roman" w:eastAsiaTheme="minorHAnsi" w:hAnsi="Times New Roman"/>
          <w:b/>
          <w:sz w:val="28"/>
          <w:szCs w:val="28"/>
        </w:rPr>
        <w:t>Годишњи план рада према наставним јединицама за ЧАС ОДЕЉЕНСКЕ ЗАЈЕДНИЦЕ</w:t>
      </w:r>
    </w:p>
    <w:tbl>
      <w:tblPr>
        <w:tblStyle w:val="TableGrid"/>
        <w:tblW w:w="8217" w:type="dxa"/>
        <w:tblLayout w:type="fixed"/>
        <w:tblLook w:val="04A0" w:firstRow="1" w:lastRow="0" w:firstColumn="1" w:lastColumn="0" w:noHBand="0" w:noVBand="1"/>
      </w:tblPr>
      <w:tblGrid>
        <w:gridCol w:w="1540"/>
        <w:gridCol w:w="863"/>
        <w:gridCol w:w="5814"/>
      </w:tblGrid>
      <w:tr w:rsidR="00D10201" w:rsidRPr="00000243" w:rsidTr="00D10201">
        <w:tc>
          <w:tcPr>
            <w:tcW w:w="1540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МЕСЕЦ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Ред. Бр.</w:t>
            </w:r>
          </w:p>
        </w:tc>
        <w:tc>
          <w:tcPr>
            <w:tcW w:w="5814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Наставна једниница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СЕПТЕМБАР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Ја волим и поштујем себе и друге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D10201" w:rsidRPr="00000243" w:rsidRDefault="00D10201" w:rsidP="00000243">
            <w:pPr>
              <w:widowControl w:val="0"/>
              <w:spacing w:before="60" w:after="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0243">
              <w:rPr>
                <w:rFonts w:ascii="Times New Roman" w:eastAsia="Times New Roman" w:hAnsi="Times New Roman"/>
                <w:sz w:val="24"/>
                <w:szCs w:val="24"/>
              </w:rPr>
              <w:t>Наше врлине и вредности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4" w:type="dxa"/>
          </w:tcPr>
          <w:p w:rsidR="00D10201" w:rsidRPr="00000243" w:rsidRDefault="00D10201" w:rsidP="00000243">
            <w:pPr>
              <w:widowControl w:val="0"/>
              <w:spacing w:before="60" w:after="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0243">
              <w:rPr>
                <w:rFonts w:ascii="Times New Roman" w:eastAsia="Times New Roman" w:hAnsi="Times New Roman"/>
                <w:sz w:val="24"/>
                <w:szCs w:val="24"/>
              </w:rPr>
              <w:t>Чувајмо околину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Како бити здрав- израда плаката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Другарство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ОКТОБАР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Дечја недеља – учешће у програмима школе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Правила понашањау школи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Мотивација за учење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Развијање комуникацијских вештина</w:t>
            </w:r>
          </w:p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(,,Како су настале мердевине“ из серијала ,,Уа неправда)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</w:rPr>
            </w:pPr>
            <w:r w:rsidRPr="00000243">
              <w:rPr>
                <w:rFonts w:ascii="Times New Roman" w:hAnsi="Times New Roman"/>
                <w:b/>
              </w:rPr>
              <w:t>НОВЕМБАР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Сукоби и како их решити.</w:t>
            </w:r>
          </w:p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Баскет и графити( из серијала,,Уа неправда“)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Где се Коста растужи,ту трава не расте</w:t>
            </w:r>
          </w:p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(из серијала,,Уа неправда“)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Речник осећања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</w:rPr>
            </w:pPr>
            <w:r w:rsidRPr="00000243">
              <w:rPr>
                <w:rFonts w:ascii="Times New Roman" w:hAnsi="Times New Roman"/>
                <w:b/>
              </w:rPr>
              <w:t>ДЕЦЕМБАР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Превенција насиља – Сви различити, а исти</w:t>
            </w:r>
          </w:p>
          <w:p w:rsidR="00D10201" w:rsidRPr="00000243" w:rsidRDefault="00D10201" w:rsidP="0000024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( ,,Ко глуми, ко не глуми, питање је сад“...из серијала</w:t>
            </w:r>
          </w:p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 xml:space="preserve"> Уа, неправда)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Где је добра воља, ту је журка боља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Дигитално насиље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Стижу нам празници</w:t>
            </w:r>
          </w:p>
        </w:tc>
      </w:tr>
      <w:tr w:rsidR="00D10201" w:rsidRPr="00000243" w:rsidTr="00D10201">
        <w:tc>
          <w:tcPr>
            <w:tcW w:w="1540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ЈАНУАР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Школска слава Свети Сава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ФЕБРУАР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Књиге које волим да читам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Родиељи и деца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Заједно против насиља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Честитка за 8. март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Тегла пуна врлина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Одржавање хигијене руку, зуба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Понашање у градском превозу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Понашање на јавном месту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АПРИЛ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Пролећно уређење учионице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Ускрс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Значајне личности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МАЈ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Занимања људи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Кад порастем бићу...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У здравом телу – здрав дух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У школском дворишту</w:t>
            </w:r>
          </w:p>
        </w:tc>
      </w:tr>
      <w:tr w:rsidR="00D10201" w:rsidRPr="00000243" w:rsidTr="00D10201">
        <w:tc>
          <w:tcPr>
            <w:tcW w:w="1540" w:type="dxa"/>
            <w:vMerge w:val="restart"/>
            <w:textDirection w:val="btLr"/>
          </w:tcPr>
          <w:p w:rsidR="00D10201" w:rsidRPr="00000243" w:rsidRDefault="00D10201" w:rsidP="00000243">
            <w:pPr>
              <w:widowControl w:val="0"/>
              <w:ind w:left="113" w:right="11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</w:rPr>
              <w:t>ЈУН</w:t>
            </w: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Награде и казне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Стари занати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Мој хоби</w:t>
            </w:r>
          </w:p>
        </w:tc>
      </w:tr>
      <w:tr w:rsidR="00D10201" w:rsidRPr="00000243" w:rsidTr="00D10201">
        <w:tc>
          <w:tcPr>
            <w:tcW w:w="1540" w:type="dxa"/>
            <w:vMerge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01" w:rsidRPr="00000243" w:rsidRDefault="00D10201" w:rsidP="00000243">
            <w:pPr>
              <w:widowControl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5814" w:type="dxa"/>
            <w:vAlign w:val="center"/>
          </w:tcPr>
          <w:p w:rsidR="00D10201" w:rsidRPr="00000243" w:rsidRDefault="00D10201" w:rsidP="00000243">
            <w:pPr>
              <w:widowContro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На крају другог разреда</w:t>
            </w:r>
          </w:p>
        </w:tc>
      </w:tr>
    </w:tbl>
    <w:p w:rsidR="00000243" w:rsidRDefault="00000243" w:rsidP="000002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РАДА ОДЕЉЕНСКОГ СТАРЕШИНЕ 3. РАЗРЕДА ШК. 2024/25.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7"/>
        <w:gridCol w:w="5158"/>
        <w:gridCol w:w="1895"/>
      </w:tblGrid>
      <w:tr w:rsidR="00000243" w:rsidTr="00000243">
        <w:tc>
          <w:tcPr>
            <w:tcW w:w="2297" w:type="dxa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Време реализације </w:t>
            </w:r>
          </w:p>
        </w:tc>
        <w:tc>
          <w:tcPr>
            <w:tcW w:w="5158" w:type="dxa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Садржај </w:t>
            </w: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</w:tr>
      <w:tr w:rsidR="00000243" w:rsidTr="00000243">
        <w:trPr>
          <w:trHeight w:val="240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СЕПТЕМБАР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 осећаш желим да знам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Обрада, радионица</w:t>
            </w:r>
          </w:p>
        </w:tc>
      </w:tr>
      <w:tr w:rsidR="00000243" w:rsidTr="00000243">
        <w:trPr>
          <w:trHeight w:val="27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туђим ципелама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18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Уа, неправда – „Баскет и графити“ – радионица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379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Припрема за Дечју недељу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300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ОКТОБАР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Планирање дневних активности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радионица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243" w:rsidTr="00000243">
        <w:trPr>
          <w:trHeight w:val="394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Погледај у себе – сагледавање личних особина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радионица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243" w:rsidTr="00000243">
        <w:trPr>
          <w:trHeight w:val="54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Богата јесен - правимо пано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обрада, радионица</w:t>
            </w:r>
          </w:p>
        </w:tc>
      </w:tr>
      <w:tr w:rsidR="00000243" w:rsidTr="00000243">
        <w:trPr>
          <w:trHeight w:val="60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Чувам своје и туђе здравље – израда плаката 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150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НОВЕМБАР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Уа, неправда – „Ко глуми ко не глуми, питање је сад – радионица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40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 си ти – колико се познајемо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обрада, радионица</w:t>
            </w:r>
          </w:p>
        </w:tc>
      </w:tr>
      <w:tr w:rsidR="00000243" w:rsidTr="00000243">
        <w:trPr>
          <w:trHeight w:val="25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да учимо квалитетније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37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Навике и понашање за здрав живот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54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Уа, неправда – „Где се Коста растужи, ту трава не расте“ – радионица</w:t>
            </w:r>
          </w:p>
          <w:p w:rsidR="00000243" w:rsidRDefault="00000243" w:rsidP="00FB589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501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ДЕЦЕМБАР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 бих да желео да поручим родитељима а то нисам учнио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27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Превенција насиља – Сви различити, а исти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25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Уа, неправда – „Како су настале мердевине“ – радионица</w:t>
            </w:r>
          </w:p>
          <w:p w:rsidR="00000243" w:rsidRDefault="00000243" w:rsidP="00FB589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обрада, радионица</w:t>
            </w:r>
          </w:p>
        </w:tc>
      </w:tr>
      <w:tr w:rsidR="00000243" w:rsidTr="00000243">
        <w:trPr>
          <w:trHeight w:val="397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Весело одељенско дружење – новогодишња журка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систематизација</w:t>
            </w:r>
          </w:p>
        </w:tc>
      </w:tr>
      <w:tr w:rsidR="00000243" w:rsidTr="00000243">
        <w:trPr>
          <w:trHeight w:val="315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ЈАНУАР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Обележавање имена Светог Саве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25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Прочитао сам књигу ... гледао филм...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210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ФЕБРУАР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Промовисање здравог начина живота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28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Уа, неправда- „ Где је добра воља да журка буде боља“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39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Кога чувам у срцу – правимо пано о драгим личностима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радионица</w:t>
            </w:r>
          </w:p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243" w:rsidTr="00000243">
        <w:trPr>
          <w:trHeight w:val="22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сам учитељ...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478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Лепа реч и гвоздена врата отвара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25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сусрет пролећу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24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Лепо понашање у школи, породици, на улици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437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Моји кораци на путу ка успеху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345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АПРИЛ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Уредимо  учионицу – како да уредимо и чувамо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21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Приремамо штанд за Ускрс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</w:tr>
      <w:tr w:rsidR="00000243" w:rsidTr="00000243">
        <w:trPr>
          <w:trHeight w:val="673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 треба да читам – развијамо љубав према читању</w:t>
            </w:r>
          </w:p>
        </w:tc>
        <w:tc>
          <w:tcPr>
            <w:tcW w:w="1895" w:type="dxa"/>
          </w:tcPr>
          <w:p w:rsidR="00000243" w:rsidRDefault="00000243" w:rsidP="00FB589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210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МАЈ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Другарство и  хуманост на делу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обрада, радионица</w:t>
            </w:r>
          </w:p>
        </w:tc>
      </w:tr>
      <w:tr w:rsidR="00000243" w:rsidTr="00000243">
        <w:trPr>
          <w:trHeight w:val="22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000243" w:rsidTr="00000243">
        <w:trPr>
          <w:trHeight w:val="24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Невербална комуникација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вежбање, радионица</w:t>
            </w:r>
          </w:p>
        </w:tc>
      </w:tr>
      <w:tr w:rsidR="00000243" w:rsidTr="00000243">
        <w:trPr>
          <w:trHeight w:val="435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Вербална комуникација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вежбање, радионица</w:t>
            </w:r>
          </w:p>
        </w:tc>
      </w:tr>
      <w:tr w:rsidR="00000243" w:rsidTr="00000243">
        <w:trPr>
          <w:trHeight w:val="195"/>
        </w:trPr>
        <w:tc>
          <w:tcPr>
            <w:tcW w:w="2297" w:type="dxa"/>
            <w:vMerge w:val="restart"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ЈУН</w:t>
            </w: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постигнућа на крају 3. разреда</w:t>
            </w:r>
          </w:p>
          <w:p w:rsidR="00000243" w:rsidRDefault="00000243" w:rsidP="00FB589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утврђивање</w:t>
            </w:r>
          </w:p>
        </w:tc>
      </w:tr>
      <w:tr w:rsidR="00000243" w:rsidTr="00000243">
        <w:trPr>
          <w:trHeight w:val="690"/>
        </w:trPr>
        <w:tc>
          <w:tcPr>
            <w:tcW w:w="2297" w:type="dxa"/>
            <w:vMerge/>
          </w:tcPr>
          <w:p w:rsidR="00000243" w:rsidRDefault="00000243" w:rsidP="00FB5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000243" w:rsidRDefault="00000243" w:rsidP="00FB58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Весело одељенско дружење</w:t>
            </w:r>
          </w:p>
        </w:tc>
        <w:tc>
          <w:tcPr>
            <w:tcW w:w="1895" w:type="dxa"/>
          </w:tcPr>
          <w:p w:rsidR="00000243" w:rsidRDefault="00000243" w:rsidP="00FB5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увежбавање</w:t>
            </w:r>
          </w:p>
        </w:tc>
      </w:tr>
    </w:tbl>
    <w:p w:rsidR="00000243" w:rsidRPr="00000243" w:rsidRDefault="00000243" w:rsidP="00000243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000243">
        <w:rPr>
          <w:rFonts w:ascii="Times New Roman" w:eastAsiaTheme="minorHAnsi" w:hAnsi="Times New Roman"/>
          <w:b/>
          <w:sz w:val="24"/>
          <w:szCs w:val="24"/>
          <w:lang w:val="sr-Cyrl-RS"/>
        </w:rPr>
        <w:t>ГОДИШЊИ ПЛАН ЧОС ЗА 4. РАЗРЕД</w:t>
      </w:r>
    </w:p>
    <w:tbl>
      <w:tblPr>
        <w:tblStyle w:val="TableGrid1"/>
        <w:tblW w:w="9093" w:type="dxa"/>
        <w:tblInd w:w="683" w:type="dxa"/>
        <w:tblLook w:val="04A0" w:firstRow="1" w:lastRow="0" w:firstColumn="1" w:lastColumn="0" w:noHBand="0" w:noVBand="1"/>
      </w:tblPr>
      <w:tblGrid>
        <w:gridCol w:w="838"/>
        <w:gridCol w:w="651"/>
        <w:gridCol w:w="7604"/>
      </w:tblGrid>
      <w:tr w:rsidR="00000243" w:rsidRPr="00000243" w:rsidTr="00FB5890">
        <w:tc>
          <w:tcPr>
            <w:tcW w:w="838" w:type="dxa"/>
            <w:shd w:val="clear" w:color="auto" w:fill="F7CAAC" w:themeFill="accent2" w:themeFillTint="66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651" w:type="dxa"/>
            <w:shd w:val="clear" w:color="auto" w:fill="F7CAAC" w:themeFill="accent2" w:themeFillTint="66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</w:tc>
        <w:tc>
          <w:tcPr>
            <w:tcW w:w="7604" w:type="dxa"/>
            <w:shd w:val="clear" w:color="auto" w:fill="F7CAAC" w:themeFill="accent2" w:themeFillTint="66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НАСТАВНА ЈЕДНИЦА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септембар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Моја школа – поново у школским клупама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Кућни ред школе – правила понашања одељења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Ми смо тим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Припрема за Дечју недељу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октобар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Избор руководства ОЗ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Обележавамо Дечју недељу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Квалитетно коришћење слободног времена и времена за учење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Како постићи боље резултате на контролним вежбама – модели учења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новембар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Технике учења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Технике учења</w:t>
            </w:r>
            <w:r w:rsidRPr="00000243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-</w:t>
            </w: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Мапе ума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Технике учења</w:t>
            </w:r>
            <w:r w:rsidRPr="00000243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-</w:t>
            </w: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Мапе ума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Развијање толеранције према разликама у мишљењима, ставовима, особинама, навикама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Уа, неправда – „Ко глуми ко не глуми, питање је сад - радионица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децембар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Суочавање са неуспехом. Развијање и јачање личне контроле и истрајности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Наша питања о пубертету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Наш успех на крају полугодишта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У сусрет Новој години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јануар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У сусрет школској слави Свети Сава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Препорчујемо књиге за читање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фебруар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Уа, неправда – „Баскет и графити“ - радионица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Слободно време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Кога чувам у срцу – драга личност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before="60" w:after="6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Вршњачко учење – помоћ другу/другарици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март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Бонтон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У поверењу је успех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Оноси у породици и школи. Чиниоци који доводе до нарушавања односа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>Пубертет и изазови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април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Неговање моралних односа и активности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Уредимо  учионицу – како да уредимо и чувамо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Колико се здраво хранимо</w:t>
            </w:r>
          </w:p>
        </w:tc>
      </w:tr>
      <w:tr w:rsidR="00000243" w:rsidRPr="00000243" w:rsidTr="00FB5890"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мај</w:t>
            </w: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Важност физичке активности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Значај очувања здравља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Уа, неправда- „ Где је добра воља да журка буде боља“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Радне навике и успех у школи</w:t>
            </w:r>
          </w:p>
        </w:tc>
      </w:tr>
      <w:tr w:rsidR="00000243" w:rsidRPr="00000243" w:rsidTr="00FB5890">
        <w:trPr>
          <w:trHeight w:val="332"/>
        </w:trPr>
        <w:tc>
          <w:tcPr>
            <w:tcW w:w="838" w:type="dxa"/>
            <w:vMerge w:val="restart"/>
            <w:textDirection w:val="btLr"/>
          </w:tcPr>
          <w:p w:rsidR="00000243" w:rsidRPr="00000243" w:rsidRDefault="00000243" w:rsidP="000002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јун</w:t>
            </w:r>
          </w:p>
          <w:p w:rsidR="00000243" w:rsidRPr="00000243" w:rsidRDefault="00000243" w:rsidP="00000243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>Ја после четири године</w:t>
            </w:r>
          </w:p>
        </w:tc>
      </w:tr>
      <w:tr w:rsidR="00000243" w:rsidRPr="00000243" w:rsidTr="00FB5890">
        <w:tc>
          <w:tcPr>
            <w:tcW w:w="838" w:type="dxa"/>
            <w:vMerge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51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24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</w:t>
            </w:r>
            <w:r w:rsidRPr="000002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604" w:type="dxa"/>
          </w:tcPr>
          <w:p w:rsidR="00000243" w:rsidRPr="00000243" w:rsidRDefault="00000243" w:rsidP="0000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0243">
              <w:rPr>
                <w:rFonts w:ascii="Times New Roman" w:hAnsi="Times New Roman"/>
                <w:noProof/>
                <w:sz w:val="24"/>
                <w:szCs w:val="24"/>
              </w:rPr>
              <w:t xml:space="preserve">На крају 4. разреда – </w:t>
            </w:r>
            <w:r w:rsidRPr="00000243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завршна приредба</w:t>
            </w:r>
          </w:p>
        </w:tc>
      </w:tr>
    </w:tbl>
    <w:p w:rsidR="00000243" w:rsidRPr="00000243" w:rsidRDefault="00000243" w:rsidP="00000243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</w:p>
    <w:p w:rsidR="00000243" w:rsidRPr="00A335D3" w:rsidRDefault="00000243" w:rsidP="0000024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335D3">
        <w:rPr>
          <w:rFonts w:ascii="Times New Roman" w:hAnsi="Times New Roman"/>
          <w:b/>
          <w:sz w:val="24"/>
          <w:szCs w:val="24"/>
          <w:lang w:val="sr-Cyrl-CS"/>
        </w:rPr>
        <w:t xml:space="preserve">ЧАС ОДЕЉЕЊСКОГ СТАРЕШИНЕ – </w:t>
      </w:r>
      <w:r w:rsidRPr="00A335D3">
        <w:rPr>
          <w:rFonts w:ascii="Times New Roman" w:hAnsi="Times New Roman"/>
          <w:b/>
          <w:sz w:val="24"/>
          <w:szCs w:val="24"/>
          <w:lang w:val="sr-Latn-CS"/>
        </w:rPr>
        <w:t>V</w:t>
      </w:r>
      <w:r w:rsidRPr="00A335D3">
        <w:rPr>
          <w:rFonts w:ascii="Times New Roman" w:hAnsi="Times New Roman"/>
          <w:b/>
          <w:sz w:val="24"/>
          <w:szCs w:val="24"/>
          <w:lang w:val="sr-Cyrl-CS"/>
        </w:rPr>
        <w:t xml:space="preserve"> РАЗРЕД</w:t>
      </w:r>
    </w:p>
    <w:p w:rsidR="00000243" w:rsidRPr="00A335D3" w:rsidRDefault="00000243" w:rsidP="00000243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353" w:type="dxa"/>
        <w:tblInd w:w="-1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6095"/>
        <w:gridCol w:w="2268"/>
      </w:tblGrid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Р. број</w:t>
            </w:r>
          </w:p>
        </w:tc>
        <w:tc>
          <w:tcPr>
            <w:tcW w:w="6095" w:type="dxa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Програмски садржај</w:t>
            </w:r>
          </w:p>
        </w:tc>
        <w:tc>
          <w:tcPr>
            <w:tcW w:w="2268" w:type="dxa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Време реализације</w:t>
            </w: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Упознавање ученика петог разреда 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Септембар</w:t>
            </w: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Упознавање са календаром рада школе и усвајање плана рада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3.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 смо тим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rPr>
          <w:trHeight w:val="411"/>
        </w:trPr>
        <w:tc>
          <w:tcPr>
            <w:tcW w:w="990" w:type="dxa"/>
          </w:tcPr>
          <w:p w:rsidR="00000243" w:rsidRPr="002C7525" w:rsidRDefault="00000243" w:rsidP="00FB58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4.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Како да откријем своје способности (педагог школе)</w:t>
            </w:r>
          </w:p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5.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Кад порастем бићу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CS"/>
              </w:rPr>
            </w:pP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CS"/>
              </w:rPr>
            </w:pP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CS"/>
              </w:rPr>
            </w:pP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56971"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CS"/>
              </w:rPr>
              <w:t>Октобар</w:t>
            </w: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6.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Наши рођендани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7.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Како да учимо?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8.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Мој рад је мој успех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9.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Моје слободно време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Новембар</w:t>
            </w: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10.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Бонтон у учионици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11.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Поштујемо правила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12.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Учимо о пријатељству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13.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Како неговати пријатељство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14.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Тегла врлина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</w:rPr>
              <w:t>Децембар</w:t>
            </w: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15.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Толеранција према разликама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16.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 ли смо испунили досадашњи циљ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17.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Новогодишњи маскенбал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18.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Новогодишњи маскенбал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</w:rPr>
              <w:t>Јануар</w:t>
            </w: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</w:rPr>
              <w:t>Фебруар</w:t>
            </w: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rPr>
          <w:trHeight w:val="473"/>
        </w:trPr>
        <w:tc>
          <w:tcPr>
            <w:tcW w:w="990" w:type="dxa"/>
          </w:tcPr>
          <w:p w:rsidR="00000243" w:rsidRPr="002C7525" w:rsidRDefault="00000243" w:rsidP="00FB58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19.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Божић</w:t>
            </w:r>
          </w:p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20.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Свети Сава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21.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Здрава храна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22.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Здравље на уста улази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rPr>
          <w:trHeight w:val="740"/>
        </w:trPr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lastRenderedPageBreak/>
              <w:t>23.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Здрава храна квиз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24.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Пушење или здравље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25.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Недеља здравих уста и зуба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26.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Честитка за маму, баку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rPr>
          <w:trHeight w:val="565"/>
        </w:trPr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27.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Моја осећања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Дани позоришта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</w:rPr>
              <w:t>Април</w:t>
            </w: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29.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Игре без граница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30.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Кад насиља нема, нема ни проблема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Недеља сећања и заједништва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5697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Мај</w:t>
            </w: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32.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Праћење резултата ученика на такмичењима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33.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Шта треба да читамо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34.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Доброчинитељи некад и сад.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35.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Црвени крс</w:t>
            </w: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т</w:t>
            </w:r>
          </w:p>
        </w:tc>
        <w:tc>
          <w:tcPr>
            <w:tcW w:w="2268" w:type="dxa"/>
            <w:vMerge w:val="restart"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5697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Јун</w:t>
            </w:r>
          </w:p>
        </w:tc>
      </w:tr>
      <w:tr w:rsidR="00000243" w:rsidRPr="00356971" w:rsidTr="00FB5890">
        <w:tc>
          <w:tcPr>
            <w:tcW w:w="990" w:type="dxa"/>
          </w:tcPr>
          <w:p w:rsidR="00000243" w:rsidRPr="002C752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36.</w:t>
            </w:r>
          </w:p>
        </w:tc>
        <w:tc>
          <w:tcPr>
            <w:tcW w:w="6095" w:type="dxa"/>
          </w:tcPr>
          <w:p w:rsidR="00000243" w:rsidRPr="00B42615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26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Научили смо</w:t>
            </w:r>
          </w:p>
        </w:tc>
        <w:tc>
          <w:tcPr>
            <w:tcW w:w="2268" w:type="dxa"/>
            <w:vMerge/>
            <w:vAlign w:val="center"/>
          </w:tcPr>
          <w:p w:rsidR="00000243" w:rsidRPr="00356971" w:rsidRDefault="00000243" w:rsidP="00FB58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243" w:rsidRPr="00000243" w:rsidRDefault="00000243" w:rsidP="000002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</w:t>
      </w:r>
      <w:r w:rsidRPr="0000024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sr-Cyrl-RS"/>
        </w:rPr>
        <w:t xml:space="preserve">ЛАН </w:t>
      </w:r>
      <w:r w:rsidRPr="0000024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РАДА ОДЕЉЕ</w:t>
      </w:r>
      <w:r w:rsidRPr="0000024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sr-Cyrl-RS"/>
        </w:rPr>
        <w:t>Њ</w:t>
      </w:r>
      <w:r w:rsidRPr="0000024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СКЕ ЗАЈЕДНИЦЕ</w:t>
      </w:r>
    </w:p>
    <w:p w:rsidR="00000243" w:rsidRPr="00000243" w:rsidRDefault="00000243" w:rsidP="000002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VI разред шк. 2024/25. </w:t>
      </w:r>
      <w:proofErr w:type="gramStart"/>
      <w:r w:rsidRPr="0000024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год</w:t>
      </w:r>
      <w:proofErr w:type="gramEnd"/>
    </w:p>
    <w:p w:rsidR="00000243" w:rsidRPr="00000243" w:rsidRDefault="00000243" w:rsidP="000002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00243" w:rsidRPr="00000243" w:rsidRDefault="00000243" w:rsidP="000002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      </w:t>
      </w:r>
    </w:p>
    <w:p w:rsidR="00000243" w:rsidRPr="00000243" w:rsidRDefault="00000243" w:rsidP="000002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sz w:val="24"/>
          <w:szCs w:val="24"/>
        </w:rPr>
        <w:br/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Формирање Одељенске заједнице и избор руководства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Формирање правилног односа према раду и особљу школе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Како помоћи слабијим ученицима у учењу?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Морално васпитање: „Како се кажњава крађа и скитање? “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Неприлагођено понашање - агресивност  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Проблеми са којима се најчешће сусрећем...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Посета ПС служби школе (савети за решавање проблема ученика)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Моје жеље и како их остварити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Музика коју волим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Игра ауторитета „Кад бих био-ла наставник</w:t>
      </w:r>
      <w:proofErr w:type="gramStart"/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?“</w:t>
      </w:r>
      <w:proofErr w:type="gramEnd"/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 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„1, 2, 3- чувај се ти“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Турнир 6. разреда: „Баскет “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Заразне болести и како их спречити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Читам књиге из библиотеке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Како ме виде други 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„ Шта ћу пожелети у Новој</w:t>
      </w:r>
      <w:proofErr w:type="gramStart"/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 години</w:t>
      </w:r>
      <w:proofErr w:type="gramEnd"/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... “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Новогодишња томбола- тема I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Обавезе и понашање ученика у вези прославе школске славе -тема II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Зимска шетња 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Моја симпатија-правилан однос према супротном полу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Односи и емоционалне везе међу половима у адолесцентном добу 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Смета ми кад... 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Недеља лепих порука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Мами на дар...-тема III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Насилничко понашање у породици „злостављање деце“ 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Бонтон навијача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Чаробни поклончићи</w:t>
      </w:r>
    </w:p>
    <w:p w:rsidR="00000243" w:rsidRPr="00000243" w:rsidRDefault="00000243" w:rsidP="0000024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Calibri"/>
          <w:color w:val="000000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Како превазићи настале сукобе у одељењу      </w:t>
      </w:r>
    </w:p>
    <w:p w:rsidR="00000243" w:rsidRPr="00000243" w:rsidRDefault="00000243" w:rsidP="00000243">
      <w:pPr>
        <w:spacing w:after="0" w:line="240" w:lineRule="auto"/>
        <w:ind w:left="57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     29. Шта бих волео да променим, а шта да задржим у својој школи -темаV</w:t>
      </w:r>
    </w:p>
    <w:p w:rsidR="00000243" w:rsidRPr="00000243" w:rsidRDefault="00000243" w:rsidP="00000243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30. Помоћ и брига за особе са инвалидитетом </w:t>
      </w:r>
    </w:p>
    <w:p w:rsidR="00000243" w:rsidRPr="00000243" w:rsidRDefault="00000243" w:rsidP="00000243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31. Игре у парку</w:t>
      </w:r>
    </w:p>
    <w:p w:rsidR="00000243" w:rsidRPr="00000243" w:rsidRDefault="00000243" w:rsidP="00000243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32. Шетња Земуном (саобраћај у мојој околини</w:t>
      </w:r>
      <w:proofErr w:type="gramStart"/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)-</w:t>
      </w:r>
      <w:proofErr w:type="gramEnd"/>
      <w:r w:rsidRPr="00000243">
        <w:rPr>
          <w:rFonts w:ascii="Times New Roman" w:eastAsia="Times New Roman" w:hAnsi="Times New Roman"/>
          <w:color w:val="000000"/>
          <w:sz w:val="24"/>
          <w:szCs w:val="24"/>
        </w:rPr>
        <w:t xml:space="preserve"> темаVI</w:t>
      </w:r>
    </w:p>
    <w:p w:rsidR="00000243" w:rsidRPr="00000243" w:rsidRDefault="00000243" w:rsidP="00000243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33.Чаробне речи: хвала, молим, изволи, опрости </w:t>
      </w:r>
    </w:p>
    <w:p w:rsidR="00000243" w:rsidRPr="00000243" w:rsidRDefault="00000243" w:rsidP="00000243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34. Како исказујемо поштовање и љубав  </w:t>
      </w:r>
    </w:p>
    <w:p w:rsidR="00000243" w:rsidRPr="00000243" w:rsidRDefault="00000243" w:rsidP="00000243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35. По чему ћу памтити шести разред</w:t>
      </w:r>
    </w:p>
    <w:p w:rsidR="00000243" w:rsidRPr="00000243" w:rsidRDefault="00000243" w:rsidP="00000243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000243">
        <w:rPr>
          <w:rFonts w:ascii="Times New Roman" w:eastAsia="Times New Roman" w:hAnsi="Times New Roman"/>
          <w:color w:val="000000"/>
          <w:sz w:val="24"/>
          <w:szCs w:val="24"/>
        </w:rPr>
        <w:t>36. Шта прочитати на распусту</w:t>
      </w:r>
    </w:p>
    <w:p w:rsidR="00000243" w:rsidRPr="00000243" w:rsidRDefault="00000243" w:rsidP="00000243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000243" w:rsidRDefault="00000243" w:rsidP="00000243">
      <w:pPr>
        <w:tabs>
          <w:tab w:val="left" w:pos="1491"/>
        </w:tabs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995FF3">
        <w:rPr>
          <w:rFonts w:ascii="Times New Roman" w:hAnsi="Times New Roman"/>
          <w:b/>
          <w:sz w:val="24"/>
          <w:szCs w:val="24"/>
          <w:u w:val="single"/>
          <w:lang w:val="sr-Cyrl-CS"/>
        </w:rPr>
        <w:t>Седми разред</w:t>
      </w:r>
    </w:p>
    <w:p w:rsidR="00000243" w:rsidRPr="00995FF3" w:rsidRDefault="00000243" w:rsidP="00000243">
      <w:pPr>
        <w:tabs>
          <w:tab w:val="left" w:pos="1200"/>
        </w:tabs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1643"/>
        <w:gridCol w:w="1530"/>
        <w:gridCol w:w="2178"/>
      </w:tblGrid>
      <w:tr w:rsidR="00000243" w:rsidRPr="00995FF3" w:rsidTr="00FB5890">
        <w:tc>
          <w:tcPr>
            <w:tcW w:w="4225" w:type="dxa"/>
            <w:vAlign w:val="center"/>
          </w:tcPr>
          <w:p w:rsidR="00000243" w:rsidRPr="00995FF3" w:rsidRDefault="00000243" w:rsidP="00FB58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5FF3">
              <w:rPr>
                <w:rFonts w:ascii="Times New Roman" w:hAnsi="Times New Roman"/>
                <w:b/>
                <w:sz w:val="24"/>
                <w:szCs w:val="24"/>
              </w:rPr>
              <w:t>Програмски садржај</w:t>
            </w:r>
          </w:p>
        </w:tc>
        <w:tc>
          <w:tcPr>
            <w:tcW w:w="1643" w:type="dxa"/>
            <w:vAlign w:val="center"/>
          </w:tcPr>
          <w:p w:rsidR="00000243" w:rsidRPr="00995FF3" w:rsidRDefault="00000243" w:rsidP="00FB58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5FF3">
              <w:rPr>
                <w:rFonts w:ascii="Times New Roman" w:hAnsi="Times New Roman"/>
                <w:b/>
                <w:sz w:val="24"/>
                <w:szCs w:val="24"/>
              </w:rPr>
              <w:t>Време реализовања</w:t>
            </w:r>
          </w:p>
        </w:tc>
        <w:tc>
          <w:tcPr>
            <w:tcW w:w="1530" w:type="dxa"/>
            <w:vAlign w:val="center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/>
                <w:sz w:val="24"/>
                <w:szCs w:val="24"/>
              </w:rPr>
            </w:pPr>
            <w:r w:rsidRPr="00995FF3">
              <w:rPr>
                <w:rFonts w:ascii="Times New Roman" w:hAnsi="Times New Roman"/>
                <w:b/>
                <w:sz w:val="24"/>
                <w:szCs w:val="24"/>
              </w:rPr>
              <w:t>Носиоци активности</w:t>
            </w:r>
          </w:p>
        </w:tc>
        <w:tc>
          <w:tcPr>
            <w:tcW w:w="2178" w:type="dxa"/>
            <w:vAlign w:val="center"/>
          </w:tcPr>
          <w:p w:rsidR="00000243" w:rsidRPr="00995FF3" w:rsidRDefault="00000243" w:rsidP="00FB58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5FF3">
              <w:rPr>
                <w:rFonts w:ascii="Times New Roman" w:hAnsi="Times New Roman"/>
                <w:b/>
                <w:sz w:val="24"/>
                <w:szCs w:val="24"/>
              </w:rPr>
              <w:t>Начин праћења</w:t>
            </w:r>
          </w:p>
        </w:tc>
      </w:tr>
      <w:tr w:rsidR="00000243" w:rsidRPr="00995FF3" w:rsidTr="00FB5890">
        <w:trPr>
          <w:trHeight w:val="2954"/>
        </w:trPr>
        <w:tc>
          <w:tcPr>
            <w:tcW w:w="4225" w:type="dxa"/>
          </w:tcPr>
          <w:p w:rsidR="00000243" w:rsidRPr="00995FF3" w:rsidRDefault="00000243" w:rsidP="000002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Конституисање ОЗ,и израда плана рада</w:t>
            </w:r>
          </w:p>
          <w:p w:rsidR="00000243" w:rsidRPr="00995FF3" w:rsidRDefault="00000243" w:rsidP="000002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Снабдевеност ученика уџбеницима и другим наставним средствима</w:t>
            </w:r>
          </w:p>
          <w:p w:rsidR="00000243" w:rsidRPr="00995FF3" w:rsidRDefault="00000243" w:rsidP="000002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У свету вештина и способности (радионица)</w:t>
            </w:r>
          </w:p>
          <w:p w:rsidR="00000243" w:rsidRPr="00995FF3" w:rsidRDefault="00000243" w:rsidP="000002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Поремећај понашања-сузбијање девијантних понашања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3" w:type="dxa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септембар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Одељенски старешина, ученици и школски педагог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Путем разговора и анализе ПО 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243" w:rsidRPr="00995FF3" w:rsidTr="00FB5890">
        <w:trPr>
          <w:trHeight w:val="2663"/>
        </w:trPr>
        <w:tc>
          <w:tcPr>
            <w:tcW w:w="4225" w:type="dxa"/>
          </w:tcPr>
          <w:p w:rsidR="00000243" w:rsidRPr="00995FF3" w:rsidRDefault="00000243" w:rsidP="000002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У очима других (радионица)</w:t>
            </w:r>
          </w:p>
          <w:p w:rsidR="00000243" w:rsidRPr="00995FF3" w:rsidRDefault="00000243" w:rsidP="000002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Општеобразовна култура</w:t>
            </w:r>
          </w:p>
          <w:p w:rsidR="00000243" w:rsidRPr="00995FF3" w:rsidRDefault="00000243" w:rsidP="000002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ученика са полагањем комбинованог теста (биологија историја,физика,хемија,географија)</w:t>
            </w:r>
          </w:p>
          <w:p w:rsidR="00000243" w:rsidRPr="00995FF3" w:rsidRDefault="00000243" w:rsidP="00FB5890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8. Дигитално насиље – насиље дигиталног доба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43" w:type="dxa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октобар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 школски педагог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Путем разговора и анализе ПО</w:t>
            </w:r>
          </w:p>
        </w:tc>
      </w:tr>
      <w:tr w:rsidR="00000243" w:rsidRPr="00995FF3" w:rsidTr="00FB5890">
        <w:trPr>
          <w:trHeight w:val="2132"/>
        </w:trPr>
        <w:tc>
          <w:tcPr>
            <w:tcW w:w="4225" w:type="dxa"/>
          </w:tcPr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9. 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Анализа успеха ученика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Појачан рад са ученицима који имају негативне оцене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11. Како учити-методе и технике успешног учења-педагог</w:t>
            </w:r>
          </w:p>
          <w:p w:rsidR="00000243" w:rsidRPr="00995FF3" w:rsidRDefault="00000243" w:rsidP="00FB5890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12.Вредности,правила,реституција-радионица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43" w:type="dxa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новембар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 школски педагог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Анализа,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евиденција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000243" w:rsidRPr="00995FF3" w:rsidTr="00FB5890">
        <w:trPr>
          <w:trHeight w:val="166"/>
        </w:trPr>
        <w:tc>
          <w:tcPr>
            <w:tcW w:w="4225" w:type="dxa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13.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Решавање проблема у савладавању градива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14.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Евалуација програма ПО за 7. разред (радионица)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15.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Стилови здравог живота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16.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Сопствени пропусти током школовања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17.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Друштвене мреже-могућности и ризици ( радионица)</w:t>
            </w:r>
          </w:p>
          <w:p w:rsidR="00000243" w:rsidRDefault="00000243" w:rsidP="00FB5890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/>
          <w:p w:rsidR="00000243" w:rsidRPr="00995FF3" w:rsidRDefault="00000243" w:rsidP="00FB5890"/>
          <w:p w:rsidR="00000243" w:rsidRPr="00995FF3" w:rsidRDefault="00000243" w:rsidP="00FB5890"/>
          <w:p w:rsidR="00000243" w:rsidRDefault="00000243" w:rsidP="00FB5890"/>
          <w:p w:rsidR="00000243" w:rsidRPr="00995FF3" w:rsidRDefault="00000243" w:rsidP="00FB5890">
            <w:pPr>
              <w:rPr>
                <w:lang w:val="sr-Cyrl-CS"/>
              </w:rPr>
            </w:pPr>
          </w:p>
        </w:tc>
        <w:tc>
          <w:tcPr>
            <w:tcW w:w="1643" w:type="dxa"/>
            <w:vAlign w:val="center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децембар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 школски педагог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Анализа,евиденција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000243" w:rsidRPr="00995FF3" w:rsidTr="00FB5890">
        <w:trPr>
          <w:trHeight w:val="565"/>
        </w:trPr>
        <w:tc>
          <w:tcPr>
            <w:tcW w:w="4225" w:type="dxa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18.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Школска слава – Свети Сава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19.Анализа успеха ученика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20.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 xml:space="preserve"> Пубертет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995FF3" w:rsidRDefault="00000243" w:rsidP="00FB5890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3" w:type="dxa"/>
            <w:vAlign w:val="center"/>
          </w:tcPr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lastRenderedPageBreak/>
              <w:t>јануар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 школски педагог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Путем разговора и анализе</w:t>
            </w:r>
          </w:p>
        </w:tc>
      </w:tr>
      <w:tr w:rsidR="00000243" w:rsidRPr="00995FF3" w:rsidTr="00FB5890">
        <w:trPr>
          <w:trHeight w:val="565"/>
        </w:trPr>
        <w:tc>
          <w:tcPr>
            <w:tcW w:w="4225" w:type="dxa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  21. Мере заштите на друштвеним мрежама ( радионица)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22. 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Припреме за симулацију комбинованог теста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3" w:type="dxa"/>
            <w:vAlign w:val="center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фебруар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Одељенски старешина и ученици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Путем разговора и </w:t>
            </w:r>
          </w:p>
        </w:tc>
      </w:tr>
      <w:tr w:rsidR="00000243" w:rsidRPr="00995FF3" w:rsidTr="00FB5890">
        <w:trPr>
          <w:trHeight w:val="565"/>
        </w:trPr>
        <w:tc>
          <w:tcPr>
            <w:tcW w:w="4225" w:type="dxa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23.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Анализа резултата комбинованог теста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24. Трагови које остављамо на интернету ( радионица )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25. Дан школе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26.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Међусобни односи ученик-наставник-педагог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3" w:type="dxa"/>
            <w:vAlign w:val="center"/>
          </w:tcPr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 школски педагог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Реализација комбинованог теста </w:t>
            </w:r>
          </w:p>
        </w:tc>
      </w:tr>
      <w:tr w:rsidR="00000243" w:rsidRPr="00995FF3" w:rsidTr="00FB5890">
        <w:trPr>
          <w:trHeight w:val="565"/>
        </w:trPr>
        <w:tc>
          <w:tcPr>
            <w:tcW w:w="4225" w:type="dxa"/>
          </w:tcPr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27.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Мере за побољшање међуљудских односа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28.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Реаговање у случају дигиталног насиља( радионица)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29.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 xml:space="preserve"> Анализа постигнутих резултата ученика на такмичењима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30.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Припреме за извођење екскурзије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3" w:type="dxa"/>
            <w:vAlign w:val="center"/>
          </w:tcPr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април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 школски педагог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интеграција у друштво,разговор и анализа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000243" w:rsidRPr="00995FF3" w:rsidTr="00FB5890">
        <w:trPr>
          <w:trHeight w:val="565"/>
        </w:trPr>
        <w:tc>
          <w:tcPr>
            <w:tcW w:w="4225" w:type="dxa"/>
          </w:tcPr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31.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"Када порастем бићу..."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32. Пројекција видеофилма по избору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33. Неспоразуми са наставницима и како их решити</w:t>
            </w:r>
          </w:p>
          <w:p w:rsidR="00000243" w:rsidRPr="00995FF3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34. Анализа реализоване екскурзије</w:t>
            </w:r>
          </w:p>
        </w:tc>
        <w:tc>
          <w:tcPr>
            <w:tcW w:w="1643" w:type="dxa"/>
            <w:vAlign w:val="center"/>
          </w:tcPr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lastRenderedPageBreak/>
              <w:t>мај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Анализа сопствених постигнућа, вештина</w:t>
            </w:r>
          </w:p>
        </w:tc>
      </w:tr>
      <w:tr w:rsidR="00000243" w:rsidRPr="00995FF3" w:rsidTr="00FB5890">
        <w:trPr>
          <w:trHeight w:val="565"/>
        </w:trPr>
        <w:tc>
          <w:tcPr>
            <w:tcW w:w="4225" w:type="dxa"/>
          </w:tcPr>
          <w:p w:rsidR="00000243" w:rsidRPr="00995FF3" w:rsidRDefault="00000243" w:rsidP="00FB5890">
            <w:pPr>
              <w:ind w:left="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35. Радионица по избору – листа ситуација из образовно-васпитне праксе или сопствене школе </w:t>
            </w: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000243" w:rsidRPr="00995FF3" w:rsidRDefault="00000243" w:rsidP="00FB589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  <w:lang w:val="sr-Cyrl-CS"/>
              </w:rPr>
              <w:t>36.</w:t>
            </w:r>
            <w:r w:rsidRPr="00995FF3">
              <w:rPr>
                <w:rFonts w:ascii="Times New Roman" w:hAnsi="Times New Roman"/>
                <w:sz w:val="24"/>
                <w:szCs w:val="24"/>
              </w:rPr>
              <w:t>Анализа успеха ученика</w:t>
            </w:r>
          </w:p>
        </w:tc>
        <w:tc>
          <w:tcPr>
            <w:tcW w:w="1643" w:type="dxa"/>
            <w:vAlign w:val="center"/>
          </w:tcPr>
          <w:p w:rsidR="00000243" w:rsidRPr="00995FF3" w:rsidRDefault="00000243" w:rsidP="00FB5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FF3">
              <w:rPr>
                <w:rFonts w:ascii="Times New Roman" w:hAnsi="Times New Roman"/>
                <w:sz w:val="24"/>
                <w:szCs w:val="24"/>
              </w:rPr>
              <w:t>јун</w:t>
            </w:r>
          </w:p>
        </w:tc>
        <w:tc>
          <w:tcPr>
            <w:tcW w:w="1530" w:type="dxa"/>
          </w:tcPr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995FF3" w:rsidRDefault="00000243" w:rsidP="00FB5890">
            <w:pPr>
              <w:ind w:hanging="17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78" w:type="dxa"/>
          </w:tcPr>
          <w:p w:rsidR="00000243" w:rsidRPr="00995FF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95FF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Анализа успеха на крају другог полугодишта</w:t>
            </w:r>
          </w:p>
        </w:tc>
      </w:tr>
    </w:tbl>
    <w:p w:rsidR="00000243" w:rsidRPr="00995FF3" w:rsidRDefault="00000243" w:rsidP="00000243">
      <w:pPr>
        <w:rPr>
          <w:rFonts w:ascii="Times New Roman" w:hAnsi="Times New Roman"/>
          <w:sz w:val="24"/>
          <w:szCs w:val="24"/>
          <w:lang w:val="sr-Cyrl-CS"/>
        </w:rPr>
      </w:pPr>
      <w:r w:rsidRPr="00995FF3"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Pr="00995FF3">
        <w:rPr>
          <w:rFonts w:ascii="Times New Roman" w:hAnsi="Times New Roman"/>
          <w:b/>
          <w:sz w:val="24"/>
          <w:szCs w:val="24"/>
          <w:lang w:val="sr-Cyrl-CS"/>
        </w:rPr>
        <w:t xml:space="preserve">Радионице „Дигитално насиље-превенције и реаговање“ реализују одељењске старешине и Тим за заштиту.                                                           </w:t>
      </w:r>
    </w:p>
    <w:p w:rsidR="00000243" w:rsidRDefault="00000243" w:rsidP="00000243">
      <w:pPr>
        <w:tabs>
          <w:tab w:val="left" w:pos="1200"/>
        </w:tabs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7F514D">
        <w:rPr>
          <w:rFonts w:ascii="Times New Roman" w:hAnsi="Times New Roman"/>
          <w:b/>
          <w:sz w:val="24"/>
          <w:szCs w:val="24"/>
          <w:u w:val="single"/>
          <w:lang w:val="sr-Cyrl-CS"/>
        </w:rPr>
        <w:t>Осми разред</w:t>
      </w:r>
    </w:p>
    <w:p w:rsidR="00000243" w:rsidRDefault="00000243" w:rsidP="00000243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2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2340"/>
        <w:gridCol w:w="2520"/>
        <w:gridCol w:w="2070"/>
      </w:tblGrid>
      <w:tr w:rsidR="00000243" w:rsidRPr="007F514D" w:rsidTr="00FB5890">
        <w:trPr>
          <w:trHeight w:val="630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  <w:p w:rsidR="00000243" w:rsidRPr="007F514D" w:rsidRDefault="00000243" w:rsidP="00FB5890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 w:rsidRPr="007F51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Програмски садржај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/>
                <w:bCs/>
                <w:sz w:val="24"/>
                <w:szCs w:val="24"/>
              </w:rPr>
              <w:t>Време реализације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Носиоци програма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Начин праћења</w:t>
            </w:r>
          </w:p>
        </w:tc>
      </w:tr>
      <w:tr w:rsidR="00000243" w:rsidRPr="007F514D" w:rsidTr="00FB5890">
        <w:trPr>
          <w:trHeight w:val="4261"/>
        </w:trPr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  <w:p w:rsidR="00000243" w:rsidRPr="007F514D" w:rsidRDefault="00000243" w:rsidP="00FB5890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 xml:space="preserve">1.Конституисање ОЗ и </w:t>
            </w: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израда плана рада</w:t>
            </w:r>
          </w:p>
          <w:p w:rsidR="00000243" w:rsidRPr="00231CA7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2. Снабдевеност ученика уџбеницима и другим наставним средствима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3. Правила понашања ученика</w:t>
            </w:r>
          </w:p>
          <w:p w:rsidR="00000243" w:rsidRDefault="00000243" w:rsidP="00FB5890">
            <w:pPr>
              <w:ind w:left="30" w:hanging="3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4. </w:t>
            </w:r>
            <w:r w:rsidRPr="007F514D">
              <w:rPr>
                <w:rFonts w:ascii="Times New Roman" w:eastAsiaTheme="minorHAnsi" w:hAnsi="Times New Roman"/>
                <w:sz w:val="24"/>
                <w:szCs w:val="24"/>
              </w:rPr>
              <w:t>Професионална интересовања ученика</w:t>
            </w:r>
          </w:p>
          <w:p w:rsidR="00000243" w:rsidRPr="00231CA7" w:rsidRDefault="00000243" w:rsidP="00FB5890">
            <w:pPr>
              <w:ind w:left="30" w:hanging="3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682F44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5. Пунолетство и зрелост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септембар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Путем разговора и анализе ПО претходне школске године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00243" w:rsidRPr="007F514D" w:rsidTr="00FB5890">
        <w:trPr>
          <w:trHeight w:val="127"/>
        </w:trPr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6. У свету интересовања - радионица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lastRenderedPageBreak/>
              <w:t xml:space="preserve">7.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Општеобразовна култура</w:t>
            </w: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8.  Самоспознаја – то сам ја -радионица</w:t>
            </w:r>
          </w:p>
          <w:p w:rsidR="00000243" w:rsidRPr="00231CA7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9.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Дигитално насиље – насиље дигиталног доба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октобар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243" w:rsidRPr="00231CA7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Одељенски старешина, ученици 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lastRenderedPageBreak/>
              <w:t>Писање аутобиографије, кључне компетенције за занимања у савременом свету</w:t>
            </w:r>
          </w:p>
        </w:tc>
      </w:tr>
      <w:tr w:rsidR="00000243" w:rsidRPr="007F514D" w:rsidTr="00FB5890">
        <w:trPr>
          <w:trHeight w:val="3771"/>
        </w:trPr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lastRenderedPageBreak/>
              <w:t>10.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Разговор о будућем избору занимања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11. Образовни профили 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у средњим школама</w:t>
            </w: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(радионица)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12. Анализа успеха ученика на крају првог тромесечја 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Вредности,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правила,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реституција-радионица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новембар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Одељенски старешина, ученици и школски педагог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Анализа,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документација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000243" w:rsidRPr="007F514D" w:rsidTr="00FB5890">
        <w:trPr>
          <w:trHeight w:val="4201"/>
        </w:trPr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14. Уређење учионице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15. Одрастимо заједно 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16. Разговор и припрема за завршни испит (</w:t>
            </w: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српски, математика и изборни предмет)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17.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Друштвене мреже-могућности и ризици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(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радионица)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децембар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Одељенски старешина и ученици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документација</w:t>
            </w:r>
          </w:p>
        </w:tc>
      </w:tr>
      <w:tr w:rsidR="00000243" w:rsidRPr="007F514D" w:rsidTr="00FB5890">
        <w:trPr>
          <w:trHeight w:val="1110"/>
        </w:trPr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18.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Критеријум за избор школе (радионица)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19. Свети Сава,школска слава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јануар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Одељенски старешина, ученици и школски педагог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Документација,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фотографије</w:t>
            </w:r>
          </w:p>
        </w:tc>
      </w:tr>
      <w:tr w:rsidR="00000243" w:rsidRPr="007F514D" w:rsidTr="00FB5890">
        <w:trPr>
          <w:trHeight w:val="1860"/>
        </w:trPr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</w:tcPr>
          <w:p w:rsidR="00000243" w:rsidRPr="00231CA7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31CA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20. Међусобни односи: породица – школа – ученици - наставници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21.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Мере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заштите на друштвеним мрежама (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радионица)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21. </w:t>
            </w:r>
            <w:r w:rsidRPr="007F514D">
              <w:rPr>
                <w:rFonts w:ascii="Times New Roman" w:eastAsiaTheme="minorHAnsi" w:hAnsi="Times New Roman"/>
                <w:sz w:val="24"/>
                <w:szCs w:val="24"/>
                <w:lang w:val="sr-Cyrl-CS"/>
              </w:rPr>
              <w:t>Анализа успеха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22. Моја одлука о школи и занимању (радионица)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Фебруар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Одељенски старешина, ученици,  педагогог школе, родитељи и наставници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документација</w:t>
            </w:r>
          </w:p>
        </w:tc>
      </w:tr>
      <w:tr w:rsidR="00000243" w:rsidRPr="007F514D" w:rsidTr="00FB5890">
        <w:trPr>
          <w:trHeight w:val="1817"/>
        </w:trPr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23.</w:t>
            </w: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Сопствени пропусти током школовања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lastRenderedPageBreak/>
              <w:t xml:space="preserve">24. </w:t>
            </w:r>
            <w:r w:rsidRPr="007F4061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Припрема за симулацију комбинованог теста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25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Трагови које остављамо на интернету ( радионица )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26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. Саветодавни рад (радионица)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27</w:t>
            </w: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. Куда после ОШ - педагог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март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lastRenderedPageBreak/>
              <w:t>Ученици, одељенски старешина и школски педагог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Писање "Мој реални доживљај сусрета",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lastRenderedPageBreak/>
              <w:t xml:space="preserve">постери занимања. 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000243" w:rsidRPr="007F514D" w:rsidTr="00FB5890">
        <w:trPr>
          <w:trHeight w:val="1970"/>
        </w:trPr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lastRenderedPageBreak/>
              <w:t>28</w:t>
            </w:r>
            <w:r w:rsidRPr="007F4061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.</w:t>
            </w:r>
            <w:r w:rsidRPr="007F4061">
              <w:rPr>
                <w:rFonts w:ascii="Times New Roman" w:hAnsi="Times New Roman"/>
                <w:bCs/>
                <w:sz w:val="24"/>
                <w:szCs w:val="24"/>
              </w:rPr>
              <w:t xml:space="preserve"> Неспоразуми са вршњацима и како их решити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29</w:t>
            </w: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.</w:t>
            </w:r>
            <w:r w:rsidRPr="007F514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Реагова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ње у случају дигиталног насиља (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радионица)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30. Припрема за организацију и извођење мале матуре.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31. </w:t>
            </w:r>
            <w:r w:rsidRPr="007F514D">
              <w:rPr>
                <w:rFonts w:ascii="Times New Roman" w:eastAsiaTheme="minorHAnsi" w:hAnsi="Times New Roman"/>
                <w:sz w:val="24"/>
                <w:szCs w:val="24"/>
              </w:rPr>
              <w:t>Сумирање професионалних интересовања ученика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32.Анализа постигнутих резултата са симулативних тестова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33.Анализа успеха на крају другог полугодишта</w:t>
            </w:r>
          </w:p>
          <w:p w:rsidR="00000243" w:rsidRPr="007F514D" w:rsidRDefault="00000243" w:rsidP="00FB5890">
            <w:pPr>
              <w:ind w:left="30" w:hanging="3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34.</w:t>
            </w:r>
            <w:r w:rsidRPr="007F514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>Радионица по избору – листа ситуација из образовно-васпитне праксе или сопствене школе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април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мај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Ученици и школски педагог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Ученици, наставници природне групе предмета, одељенски старешина и педагог школе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Анализа сопствених постигнућа, вештина и предиспозиција за жељено занимање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Припрема за симулацију комбинованог теста</w:t>
            </w: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000243" w:rsidRPr="007F514D" w:rsidRDefault="00000243" w:rsidP="00FB589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514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анализа успеха на крају другог полугодишта</w:t>
            </w:r>
          </w:p>
        </w:tc>
      </w:tr>
    </w:tbl>
    <w:p w:rsidR="00000243" w:rsidRPr="007F514D" w:rsidRDefault="00000243" w:rsidP="00000243">
      <w:pPr>
        <w:rPr>
          <w:rFonts w:ascii="Times New Roman" w:hAnsi="Times New Roman"/>
          <w:sz w:val="24"/>
          <w:szCs w:val="24"/>
          <w:lang w:val="sr-Cyrl-CS"/>
        </w:rPr>
      </w:pPr>
      <w:r w:rsidRPr="007F514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</w:t>
      </w:r>
    </w:p>
    <w:p w:rsidR="00000243" w:rsidRPr="002D27B7" w:rsidRDefault="00000243" w:rsidP="00000243">
      <w:pPr>
        <w:rPr>
          <w:b/>
          <w:sz w:val="20"/>
          <w:lang w:val="sr-Cyrl-CS"/>
        </w:rPr>
      </w:pPr>
      <w:r w:rsidRPr="007F514D">
        <w:rPr>
          <w:rFonts w:ascii="Times New Roman" w:hAnsi="Times New Roman"/>
          <w:b/>
          <w:sz w:val="24"/>
          <w:szCs w:val="24"/>
          <w:lang w:val="sr-Cyrl-CS"/>
        </w:rPr>
        <w:t>Радионице „Дигитално насиље-превенције и реаговање“ реализују одељењске старешине и Тим за заштиту.</w:t>
      </w:r>
      <w:r w:rsidRPr="002D27B7">
        <w:rPr>
          <w:b/>
          <w:sz w:val="20"/>
          <w:lang w:val="sr-Cyrl-CS"/>
        </w:rPr>
        <w:t xml:space="preserve">                                                           </w:t>
      </w:r>
      <w:r w:rsidRPr="002D27B7">
        <w:rPr>
          <w:b/>
          <w:sz w:val="20"/>
          <w:lang w:val="sr-Cyrl-CS"/>
        </w:rPr>
        <w:tab/>
      </w:r>
      <w:r w:rsidRPr="002D27B7">
        <w:rPr>
          <w:b/>
          <w:sz w:val="20"/>
          <w:lang w:val="sr-Cyrl-CS"/>
        </w:rPr>
        <w:tab/>
      </w:r>
      <w:r w:rsidRPr="002D27B7">
        <w:rPr>
          <w:b/>
          <w:sz w:val="20"/>
          <w:lang w:val="sr-Cyrl-CS"/>
        </w:rPr>
        <w:tab/>
      </w:r>
      <w:r w:rsidRPr="002D27B7">
        <w:rPr>
          <w:b/>
          <w:sz w:val="20"/>
          <w:lang w:val="sr-Cyrl-CS"/>
        </w:rPr>
        <w:tab/>
      </w:r>
    </w:p>
    <w:p w:rsidR="00000243" w:rsidRPr="002D27B7" w:rsidRDefault="00000243" w:rsidP="00000243">
      <w:pPr>
        <w:rPr>
          <w:sz w:val="20"/>
          <w:lang w:val="sr-Cyrl-CS"/>
        </w:rPr>
      </w:pPr>
    </w:p>
    <w:p w:rsidR="00000243" w:rsidRPr="007F514D" w:rsidRDefault="00000243" w:rsidP="00000243">
      <w:pPr>
        <w:rPr>
          <w:rFonts w:ascii="Times New Roman" w:hAnsi="Times New Roman"/>
          <w:sz w:val="24"/>
          <w:szCs w:val="24"/>
          <w:lang w:val="sr-Cyrl-CS"/>
        </w:rPr>
      </w:pPr>
    </w:p>
    <w:p w:rsidR="00000243" w:rsidRDefault="00000243" w:rsidP="00000243"/>
    <w:p w:rsidR="00D133C9" w:rsidRPr="00000243" w:rsidRDefault="00D133C9" w:rsidP="00000243">
      <w:pPr>
        <w:tabs>
          <w:tab w:val="left" w:pos="2448"/>
        </w:tabs>
      </w:pPr>
    </w:p>
    <w:sectPr w:rsidR="00D133C9" w:rsidRPr="000002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C0FF0"/>
    <w:multiLevelType w:val="hybridMultilevel"/>
    <w:tmpl w:val="8E3AC58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8522E"/>
    <w:multiLevelType w:val="multilevel"/>
    <w:tmpl w:val="35D85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9038C"/>
    <w:multiLevelType w:val="multilevel"/>
    <w:tmpl w:val="78F61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C90153"/>
    <w:multiLevelType w:val="multilevel"/>
    <w:tmpl w:val="74C90153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43"/>
    <w:rsid w:val="00000243"/>
    <w:rsid w:val="00827FC1"/>
    <w:rsid w:val="00C0144B"/>
    <w:rsid w:val="00D10201"/>
    <w:rsid w:val="00D133C9"/>
    <w:rsid w:val="00EB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A9702-3FC9-452D-BD93-1CC91FD30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2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00243"/>
    <w:rPr>
      <w:rFonts w:ascii="Calibri" w:eastAsia="Times New Roman" w:hAnsi="Calibri" w:cs="Times New Roman"/>
    </w:rPr>
  </w:style>
  <w:style w:type="paragraph" w:styleId="CommentText">
    <w:name w:val="annotation text"/>
    <w:basedOn w:val="Normal"/>
    <w:link w:val="CommentTextChar"/>
    <w:uiPriority w:val="99"/>
    <w:rsid w:val="00000243"/>
    <w:pPr>
      <w:widowControl w:val="0"/>
    </w:pPr>
    <w:rPr>
      <w:rFonts w:eastAsia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000243"/>
    <w:rPr>
      <w:rFonts w:ascii="Calibri" w:eastAsia="Calibri" w:hAnsi="Calibri" w:cs="Times New Roman"/>
      <w:sz w:val="20"/>
      <w:szCs w:val="20"/>
    </w:rPr>
  </w:style>
  <w:style w:type="table" w:styleId="TableGrid">
    <w:name w:val="Table Grid"/>
    <w:basedOn w:val="TableNormal"/>
    <w:uiPriority w:val="59"/>
    <w:qFormat/>
    <w:rsid w:val="00000243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2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TableGrid1">
    <w:name w:val="Table Grid1"/>
    <w:basedOn w:val="TableNormal"/>
    <w:next w:val="TableGrid"/>
    <w:uiPriority w:val="39"/>
    <w:rsid w:val="00000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002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0002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2204</Words>
  <Characters>12564</Characters>
  <Application>Microsoft Office Word</Application>
  <DocSecurity>0</DocSecurity>
  <Lines>104</Lines>
  <Paragraphs>29</Paragraphs>
  <ScaleCrop>false</ScaleCrop>
  <Company/>
  <LinksUpToDate>false</LinksUpToDate>
  <CharactersWithSpaces>14739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WINDOWSSS</dc:creator>
  <cp:keywords/>
  <dc:description/>
  <cp:lastModifiedBy>WINDOWSSS</cp:lastModifiedBy>
  <cp:revision>6</cp:revision>
  <dcterms:created xsi:type="dcterms:W3CDTF">2024-09-12T20:21:00Z</dcterms:created>
  <dcterms:modified xsi:type="dcterms:W3CDTF">2024-09-13T15:58:00Z</dcterms:modified>
</cp:coreProperties>
</file>